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3" w:rsidRDefault="005F7EAE">
      <w:pPr>
        <w:tabs>
          <w:tab w:val="left" w:pos="677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705570" cy="321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70" cy="3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616574" cy="384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7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01"/>
        <w:gridCol w:w="1110"/>
        <w:gridCol w:w="3273"/>
        <w:gridCol w:w="1448"/>
      </w:tblGrid>
      <w:tr w:rsidR="001E49C3">
        <w:trPr>
          <w:trHeight w:val="688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FECHA</w:t>
            </w:r>
          </w:p>
        </w:tc>
        <w:tc>
          <w:tcPr>
            <w:tcW w:w="2201" w:type="dxa"/>
          </w:tcPr>
          <w:p w:rsidR="001E49C3" w:rsidRDefault="00CF198C" w:rsidP="00CF198C">
            <w:pPr>
              <w:pStyle w:val="TableParagraph"/>
              <w:spacing w:before="101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08/02/2024</w:t>
            </w:r>
          </w:p>
        </w:tc>
        <w:tc>
          <w:tcPr>
            <w:tcW w:w="1110" w:type="dxa"/>
          </w:tcPr>
          <w:p w:rsidR="001E49C3" w:rsidRDefault="005F7EAE" w:rsidP="00093EEA">
            <w:pPr>
              <w:pStyle w:val="TableParagraph"/>
              <w:spacing w:before="116"/>
              <w:ind w:left="189"/>
              <w:rPr>
                <w:rFonts w:ascii="Times New Roman"/>
                <w:b/>
                <w:sz w:val="37"/>
              </w:rPr>
            </w:pPr>
            <w:r>
              <w:rPr>
                <w:rFonts w:ascii="Times New Roman"/>
                <w:b/>
                <w:sz w:val="37"/>
              </w:rPr>
              <w:t>202</w:t>
            </w:r>
            <w:r w:rsidR="00F13375">
              <w:rPr>
                <w:rFonts w:ascii="Times New Roman"/>
                <w:b/>
                <w:sz w:val="37"/>
              </w:rPr>
              <w:t>4</w:t>
            </w:r>
          </w:p>
        </w:tc>
        <w:tc>
          <w:tcPr>
            <w:tcW w:w="3273" w:type="dxa"/>
          </w:tcPr>
          <w:p w:rsidR="001E49C3" w:rsidRDefault="005F7EAE">
            <w:pPr>
              <w:pStyle w:val="TableParagraph"/>
              <w:spacing w:line="264" w:lineRule="auto"/>
              <w:ind w:left="631" w:firstLine="26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COMUNICADO</w:t>
            </w:r>
            <w:r>
              <w:rPr>
                <w:rFonts w:ascii="Times New Roman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CONSEJO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ESCOLAR</w:t>
            </w:r>
          </w:p>
        </w:tc>
        <w:tc>
          <w:tcPr>
            <w:tcW w:w="1448" w:type="dxa"/>
          </w:tcPr>
          <w:p w:rsidR="001E49C3" w:rsidRDefault="00BC6D87">
            <w:pPr>
              <w:pStyle w:val="TableParagraph"/>
              <w:spacing w:before="115"/>
              <w:ind w:left="490"/>
              <w:rPr>
                <w:rFonts w:ascii="Calibri"/>
                <w:b/>
                <w:sz w:val="41"/>
              </w:rPr>
            </w:pPr>
            <w:r>
              <w:rPr>
                <w:rFonts w:ascii="Calibri"/>
                <w:b/>
                <w:sz w:val="41"/>
              </w:rPr>
              <w:t>016</w:t>
            </w:r>
          </w:p>
        </w:tc>
      </w:tr>
      <w:tr w:rsidR="001E49C3">
        <w:trPr>
          <w:trHeight w:val="406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NIVEL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0"/>
              <w:ind w:left="217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EMITE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16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Consejo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Escolar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DESTINO</w:t>
            </w:r>
          </w:p>
        </w:tc>
        <w:tc>
          <w:tcPr>
            <w:tcW w:w="8032" w:type="dxa"/>
            <w:gridSpan w:val="4"/>
          </w:tcPr>
          <w:p w:rsidR="001E49C3" w:rsidRDefault="00F13375" w:rsidP="00F13375">
            <w:pPr>
              <w:pStyle w:val="TableParagraph"/>
              <w:spacing w:before="107"/>
              <w:ind w:left="0"/>
              <w:rPr>
                <w:sz w:val="20"/>
              </w:rPr>
            </w:pPr>
            <w:r>
              <w:rPr>
                <w:sz w:val="21"/>
              </w:rPr>
              <w:t>Proveedores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alimentario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escolar</w:t>
            </w:r>
          </w:p>
        </w:tc>
      </w:tr>
      <w:tr w:rsidR="001E49C3">
        <w:trPr>
          <w:trHeight w:val="462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OBJETO</w:t>
            </w:r>
          </w:p>
        </w:tc>
        <w:tc>
          <w:tcPr>
            <w:tcW w:w="8032" w:type="dxa"/>
            <w:gridSpan w:val="4"/>
          </w:tcPr>
          <w:p w:rsidR="001E49C3" w:rsidRDefault="00F13375" w:rsidP="00AD3D39">
            <w:pPr>
              <w:pStyle w:val="TableParagraph"/>
              <w:spacing w:before="90"/>
              <w:ind w:left="5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12121"/>
                <w:sz w:val="27"/>
              </w:rPr>
              <w:t>Pliego de bases y condiciones “</w:t>
            </w:r>
            <w:r w:rsidR="00440BAD">
              <w:rPr>
                <w:rFonts w:ascii="Arial" w:hAnsi="Arial"/>
                <w:b/>
                <w:color w:val="212121"/>
                <w:sz w:val="27"/>
              </w:rPr>
              <w:t>DCM”</w:t>
            </w:r>
            <w:r>
              <w:rPr>
                <w:rFonts w:ascii="Arial" w:hAnsi="Arial"/>
                <w:b/>
                <w:color w:val="212121"/>
                <w:spacing w:val="-5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7"/>
              </w:rPr>
              <w:t>mes</w:t>
            </w:r>
            <w:r>
              <w:rPr>
                <w:rFonts w:ascii="Arial" w:hAnsi="Arial"/>
                <w:b/>
                <w:color w:val="212121"/>
                <w:spacing w:val="-6"/>
                <w:sz w:val="2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z w:val="27"/>
              </w:rPr>
              <w:t>de</w:t>
            </w:r>
            <w:r>
              <w:rPr>
                <w:rFonts w:ascii="Arial" w:hAnsi="Arial"/>
                <w:b/>
                <w:color w:val="212121"/>
                <w:spacing w:val="-6"/>
                <w:sz w:val="27"/>
              </w:rPr>
              <w:t xml:space="preserve"> </w:t>
            </w:r>
            <w:r w:rsidR="00915889">
              <w:rPr>
                <w:rFonts w:ascii="Arial" w:hAnsi="Arial"/>
                <w:b/>
                <w:color w:val="212121"/>
                <w:sz w:val="27"/>
              </w:rPr>
              <w:t>Marzo,</w:t>
            </w:r>
            <w:r w:rsidR="00D26C53">
              <w:rPr>
                <w:rFonts w:ascii="Arial" w:hAnsi="Arial"/>
                <w:b/>
                <w:color w:val="212121"/>
                <w:sz w:val="27"/>
              </w:rPr>
              <w:t xml:space="preserve"> Abril</w:t>
            </w:r>
            <w:r w:rsidR="00915889">
              <w:rPr>
                <w:rFonts w:ascii="Arial" w:hAnsi="Arial"/>
                <w:b/>
                <w:color w:val="212121"/>
                <w:sz w:val="27"/>
              </w:rPr>
              <w:t xml:space="preserve"> y Mayo.</w:t>
            </w:r>
            <w:bookmarkStart w:id="0" w:name="_GoBack"/>
            <w:bookmarkEnd w:id="0"/>
          </w:p>
        </w:tc>
      </w:tr>
    </w:tbl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8"/>
        </w:rPr>
      </w:pPr>
    </w:p>
    <w:p w:rsidR="00F13375" w:rsidRPr="00F13375" w:rsidRDefault="00F13375" w:rsidP="00B44BCD">
      <w:pPr>
        <w:spacing w:before="2"/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Se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informa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valor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Pliego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Bases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y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Condiciones</w:t>
      </w:r>
      <w:r w:rsidRPr="00F13375">
        <w:rPr>
          <w:spacing w:val="-3"/>
          <w:sz w:val="23"/>
          <w:szCs w:val="23"/>
        </w:rPr>
        <w:t xml:space="preserve"> </w:t>
      </w:r>
      <w:r w:rsidRPr="00F13375">
        <w:rPr>
          <w:sz w:val="23"/>
          <w:szCs w:val="23"/>
        </w:rPr>
        <w:t>particulares</w:t>
      </w:r>
      <w:r w:rsidRPr="00F13375">
        <w:rPr>
          <w:spacing w:val="-3"/>
          <w:sz w:val="23"/>
          <w:szCs w:val="23"/>
        </w:rPr>
        <w:t xml:space="preserve"> </w:t>
      </w:r>
      <w:r w:rsidR="00440BAD">
        <w:rPr>
          <w:sz w:val="23"/>
          <w:szCs w:val="23"/>
        </w:rPr>
        <w:t>de la provisión de “DCM”</w:t>
      </w:r>
      <w:r w:rsidRPr="00F13375">
        <w:rPr>
          <w:spacing w:val="-1"/>
          <w:sz w:val="23"/>
          <w:szCs w:val="23"/>
        </w:rPr>
        <w:t xml:space="preserve"> </w:t>
      </w:r>
      <w:r w:rsidR="000346F7">
        <w:rPr>
          <w:sz w:val="23"/>
          <w:szCs w:val="23"/>
        </w:rPr>
        <w:t>N</w:t>
      </w:r>
      <w:r w:rsidR="00AD3D39">
        <w:rPr>
          <w:sz w:val="23"/>
          <w:szCs w:val="23"/>
        </w:rPr>
        <w:t>º 02</w:t>
      </w:r>
      <w:r w:rsidRPr="00F13375">
        <w:rPr>
          <w:sz w:val="23"/>
          <w:szCs w:val="23"/>
        </w:rPr>
        <w:t xml:space="preserve"> de licitación pú</w:t>
      </w:r>
      <w:r w:rsidR="00746D09">
        <w:rPr>
          <w:sz w:val="23"/>
          <w:szCs w:val="23"/>
        </w:rPr>
        <w:t>blica, Expediente Interno N</w:t>
      </w:r>
      <w:r w:rsidR="000346F7">
        <w:rPr>
          <w:sz w:val="23"/>
          <w:szCs w:val="23"/>
        </w:rPr>
        <w:t>º</w:t>
      </w:r>
      <w:r w:rsidR="00AD3D39">
        <w:rPr>
          <w:sz w:val="23"/>
          <w:szCs w:val="23"/>
        </w:rPr>
        <w:t xml:space="preserve"> 02</w:t>
      </w:r>
      <w:r w:rsidR="009028F7">
        <w:rPr>
          <w:sz w:val="23"/>
          <w:szCs w:val="23"/>
        </w:rPr>
        <w:t>/24</w:t>
      </w:r>
      <w:r w:rsidRPr="00F13375">
        <w:rPr>
          <w:sz w:val="23"/>
          <w:szCs w:val="23"/>
        </w:rPr>
        <w:t>.</w:t>
      </w:r>
    </w:p>
    <w:p w:rsidR="00B44BCD" w:rsidRDefault="00B44BCD" w:rsidP="000346F7">
      <w:pPr>
        <w:ind w:left="118" w:right="287"/>
        <w:jc w:val="both"/>
        <w:rPr>
          <w:sz w:val="23"/>
          <w:szCs w:val="23"/>
        </w:rPr>
      </w:pPr>
    </w:p>
    <w:p w:rsidR="00F13375" w:rsidRPr="00F13375" w:rsidRDefault="00F13375" w:rsidP="000346F7">
      <w:pPr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Los pliegos se retiran con el ticket de comprobante de la</w:t>
      </w:r>
      <w:r w:rsidR="00ED132D">
        <w:rPr>
          <w:sz w:val="23"/>
          <w:szCs w:val="23"/>
        </w:rPr>
        <w:t xml:space="preserve"> transferencia </w:t>
      </w:r>
      <w:r w:rsidR="00CF198C">
        <w:rPr>
          <w:sz w:val="23"/>
          <w:szCs w:val="23"/>
        </w:rPr>
        <w:t xml:space="preserve">el día </w:t>
      </w:r>
      <w:r w:rsidR="00ED132D">
        <w:rPr>
          <w:sz w:val="23"/>
          <w:szCs w:val="23"/>
        </w:rPr>
        <w:t xml:space="preserve"> </w:t>
      </w:r>
      <w:r w:rsidR="00CF198C" w:rsidRPr="00CF198C">
        <w:rPr>
          <w:sz w:val="23"/>
          <w:szCs w:val="23"/>
        </w:rPr>
        <w:t>VIERNES 09/2 DE 8 A 12HS HASTA EL JUEVES 15/2 DE 8 A 15 HS</w:t>
      </w:r>
      <w:r w:rsidR="00CF198C">
        <w:rPr>
          <w:sz w:val="23"/>
          <w:szCs w:val="23"/>
        </w:rPr>
        <w:t xml:space="preserve">  </w:t>
      </w:r>
      <w:r w:rsidRPr="00F13375">
        <w:rPr>
          <w:sz w:val="23"/>
          <w:szCs w:val="23"/>
        </w:rPr>
        <w:t>en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el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Consejo Escolar de</w:t>
      </w:r>
      <w:r w:rsidR="00746D09">
        <w:rPr>
          <w:sz w:val="23"/>
          <w:szCs w:val="23"/>
        </w:rPr>
        <w:t xml:space="preserve"> La Matanza ubicado en Monseñor Marcó</w:t>
      </w:r>
      <w:r w:rsidRPr="00F13375">
        <w:rPr>
          <w:sz w:val="23"/>
          <w:szCs w:val="23"/>
        </w:rPr>
        <w:t>n 3265, San Justo.</w:t>
      </w:r>
    </w:p>
    <w:p w:rsidR="00F13375" w:rsidRPr="00F13375" w:rsidRDefault="00F13375" w:rsidP="000346F7">
      <w:pPr>
        <w:spacing w:before="258"/>
        <w:jc w:val="both"/>
        <w:rPr>
          <w:sz w:val="23"/>
          <w:szCs w:val="23"/>
        </w:rPr>
      </w:pPr>
    </w:p>
    <w:p w:rsidR="00F13375" w:rsidRPr="00F13375" w:rsidRDefault="00F13375" w:rsidP="000346F7">
      <w:pPr>
        <w:ind w:left="118" w:right="287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valor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del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Pliego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Bases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y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Condiciones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particulares</w:t>
      </w:r>
      <w:r w:rsidRPr="00F13375">
        <w:rPr>
          <w:spacing w:val="-4"/>
          <w:sz w:val="23"/>
          <w:szCs w:val="23"/>
        </w:rPr>
        <w:t xml:space="preserve"> </w:t>
      </w:r>
      <w:r w:rsidR="00440BAD">
        <w:rPr>
          <w:sz w:val="23"/>
          <w:szCs w:val="23"/>
        </w:rPr>
        <w:t>de “DCM</w:t>
      </w:r>
      <w:r w:rsidR="00ED132D">
        <w:rPr>
          <w:sz w:val="23"/>
          <w:szCs w:val="23"/>
        </w:rPr>
        <w:t xml:space="preserve"> “es de $</w:t>
      </w:r>
      <w:r w:rsidRPr="00F13375">
        <w:rPr>
          <w:sz w:val="23"/>
          <w:szCs w:val="23"/>
        </w:rPr>
        <w:t>50</w:t>
      </w:r>
      <w:r w:rsidR="00ED132D">
        <w:rPr>
          <w:sz w:val="23"/>
          <w:szCs w:val="23"/>
        </w:rPr>
        <w:t>0</w:t>
      </w:r>
      <w:r w:rsidRPr="00F13375">
        <w:rPr>
          <w:sz w:val="23"/>
          <w:szCs w:val="23"/>
        </w:rPr>
        <w:t>.000</w:t>
      </w:r>
      <w:r w:rsidR="000346F7">
        <w:rPr>
          <w:sz w:val="23"/>
          <w:szCs w:val="23"/>
        </w:rPr>
        <w:t>.-</w:t>
      </w:r>
    </w:p>
    <w:p w:rsidR="00F13375" w:rsidRPr="00F13375" w:rsidRDefault="00F13375" w:rsidP="000346F7">
      <w:pPr>
        <w:spacing w:before="92"/>
        <w:jc w:val="both"/>
        <w:rPr>
          <w:sz w:val="23"/>
          <w:szCs w:val="23"/>
        </w:rPr>
      </w:pPr>
    </w:p>
    <w:p w:rsidR="00F13375" w:rsidRPr="00F13375" w:rsidRDefault="00F13375" w:rsidP="000346F7">
      <w:pPr>
        <w:spacing w:line="561" w:lineRule="auto"/>
        <w:ind w:left="118" w:right="1581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Se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abona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a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través</w:t>
      </w:r>
      <w:r w:rsidRPr="00F13375">
        <w:rPr>
          <w:spacing w:val="-4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depósito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bancario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número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de</w:t>
      </w:r>
      <w:r w:rsidRPr="00F13375">
        <w:rPr>
          <w:spacing w:val="-5"/>
          <w:sz w:val="23"/>
          <w:szCs w:val="23"/>
        </w:rPr>
        <w:t xml:space="preserve"> </w:t>
      </w:r>
      <w:r w:rsidRPr="00F13375">
        <w:rPr>
          <w:sz w:val="23"/>
          <w:szCs w:val="23"/>
        </w:rPr>
        <w:t>cuenta</w:t>
      </w:r>
      <w:r w:rsidRPr="00F13375">
        <w:rPr>
          <w:spacing w:val="40"/>
          <w:sz w:val="23"/>
          <w:szCs w:val="23"/>
        </w:rPr>
        <w:t xml:space="preserve"> </w:t>
      </w:r>
      <w:r w:rsidRPr="00F13375">
        <w:rPr>
          <w:sz w:val="23"/>
          <w:szCs w:val="23"/>
        </w:rPr>
        <w:t>51200077909 CBU: 0140042701512000779095</w:t>
      </w:r>
    </w:p>
    <w:p w:rsidR="00F13375" w:rsidRPr="00F13375" w:rsidRDefault="006654DA" w:rsidP="000346F7">
      <w:pPr>
        <w:ind w:left="118" w:right="649"/>
        <w:jc w:val="both"/>
        <w:rPr>
          <w:sz w:val="23"/>
          <w:szCs w:val="23"/>
        </w:rPr>
      </w:pPr>
      <w:r w:rsidRPr="00F13375">
        <w:rPr>
          <w:sz w:val="23"/>
          <w:szCs w:val="23"/>
        </w:rPr>
        <w:t>La</w:t>
      </w:r>
      <w:r w:rsidRPr="00F13375">
        <w:rPr>
          <w:spacing w:val="-4"/>
          <w:sz w:val="23"/>
          <w:szCs w:val="23"/>
        </w:rPr>
        <w:t>s entregas de las ofertas económicas para dicha licitación se recibirán</w:t>
      </w:r>
      <w:r w:rsidR="00F13375" w:rsidRPr="00F13375">
        <w:rPr>
          <w:spacing w:val="-1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el</w:t>
      </w:r>
      <w:r w:rsidR="00F13375" w:rsidRPr="00F13375">
        <w:rPr>
          <w:spacing w:val="40"/>
          <w:sz w:val="23"/>
          <w:szCs w:val="23"/>
        </w:rPr>
        <w:t xml:space="preserve"> </w:t>
      </w:r>
      <w:r w:rsidR="00440BAD">
        <w:rPr>
          <w:sz w:val="23"/>
          <w:szCs w:val="23"/>
        </w:rPr>
        <w:t xml:space="preserve">lunes 19/02/2024 </w:t>
      </w:r>
      <w:r w:rsidR="00F13375" w:rsidRPr="00F13375">
        <w:rPr>
          <w:sz w:val="23"/>
          <w:szCs w:val="23"/>
        </w:rPr>
        <w:t>desde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08:00hs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hasta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11:00hs.</w:t>
      </w:r>
      <w:r w:rsidR="00F13375" w:rsidRPr="00F13375">
        <w:rPr>
          <w:spacing w:val="-3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apertura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de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las</w:t>
      </w:r>
      <w:r w:rsidR="00F13375" w:rsidRPr="00F13375">
        <w:rPr>
          <w:spacing w:val="-4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ofertas</w:t>
      </w:r>
      <w:r w:rsidR="00F13375" w:rsidRPr="00F13375">
        <w:rPr>
          <w:spacing w:val="-1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se</w:t>
      </w:r>
      <w:r w:rsidR="00F13375" w:rsidRPr="00F13375">
        <w:rPr>
          <w:spacing w:val="-1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realizará</w:t>
      </w:r>
      <w:r w:rsidR="00F13375" w:rsidRPr="00F13375">
        <w:rPr>
          <w:spacing w:val="-5"/>
          <w:sz w:val="23"/>
          <w:szCs w:val="23"/>
        </w:rPr>
        <w:t xml:space="preserve"> </w:t>
      </w:r>
      <w:r w:rsidR="00F13375" w:rsidRPr="00F13375">
        <w:rPr>
          <w:sz w:val="23"/>
          <w:szCs w:val="23"/>
        </w:rPr>
        <w:t>a</w:t>
      </w:r>
      <w:r w:rsidR="00F13375" w:rsidRPr="00F13375">
        <w:rPr>
          <w:spacing w:val="-3"/>
          <w:sz w:val="23"/>
          <w:szCs w:val="23"/>
        </w:rPr>
        <w:t xml:space="preserve"> </w:t>
      </w:r>
      <w:r w:rsidR="00AD3D39">
        <w:rPr>
          <w:sz w:val="23"/>
          <w:szCs w:val="23"/>
        </w:rPr>
        <w:t>las 14.</w:t>
      </w:r>
      <w:r w:rsidR="00F13375" w:rsidRPr="00F13375">
        <w:rPr>
          <w:sz w:val="23"/>
          <w:szCs w:val="23"/>
        </w:rPr>
        <w:t>00hs del mismo día.</w:t>
      </w:r>
    </w:p>
    <w:p w:rsidR="00F13375" w:rsidRPr="00F13375" w:rsidRDefault="00F13375" w:rsidP="000346F7">
      <w:pPr>
        <w:jc w:val="both"/>
        <w:rPr>
          <w:sz w:val="23"/>
          <w:szCs w:val="23"/>
        </w:rPr>
      </w:pPr>
    </w:p>
    <w:p w:rsidR="00F13375" w:rsidRPr="00F13375" w:rsidRDefault="00F13375" w:rsidP="000346F7">
      <w:pPr>
        <w:jc w:val="both"/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F13375" w:rsidRPr="00F13375" w:rsidRDefault="00F13375" w:rsidP="00F13375">
      <w:pPr>
        <w:rPr>
          <w:sz w:val="23"/>
          <w:szCs w:val="23"/>
        </w:rPr>
      </w:pPr>
    </w:p>
    <w:p w:rsidR="001E49C3" w:rsidRPr="00E93087" w:rsidRDefault="001E49C3">
      <w:pPr>
        <w:pStyle w:val="Textoindependiente"/>
        <w:rPr>
          <w:rFonts w:ascii="Arial"/>
          <w:sz w:val="24"/>
          <w:szCs w:val="24"/>
        </w:rPr>
      </w:pPr>
    </w:p>
    <w:p w:rsidR="001E49C3" w:rsidRPr="00E93087" w:rsidRDefault="001E49C3">
      <w:pPr>
        <w:pStyle w:val="Textoindependiente"/>
        <w:spacing w:before="2"/>
        <w:rPr>
          <w:rFonts w:ascii="Arial"/>
          <w:b/>
          <w:sz w:val="28"/>
          <w:szCs w:val="28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53DC5" w:rsidRDefault="00E53DC5" w:rsidP="00B44BCD">
      <w:pPr>
        <w:pStyle w:val="Textoindependiente"/>
        <w:spacing w:before="1"/>
        <w:ind w:left="115"/>
        <w:jc w:val="right"/>
        <w:rPr>
          <w:w w:val="105"/>
        </w:rPr>
      </w:pPr>
      <w:r>
        <w:rPr>
          <w:w w:val="105"/>
        </w:rPr>
        <w:t>Alejandro Fabio Sosa</w:t>
      </w:r>
    </w:p>
    <w:p w:rsidR="001E49C3" w:rsidRDefault="00E53DC5" w:rsidP="00B44BCD">
      <w:pPr>
        <w:pStyle w:val="Textoindependiente"/>
        <w:spacing w:before="1"/>
        <w:ind w:left="115"/>
        <w:jc w:val="right"/>
      </w:pPr>
      <w:r>
        <w:rPr>
          <w:w w:val="105"/>
        </w:rPr>
        <w:t xml:space="preserve">Pte. </w:t>
      </w:r>
      <w:r w:rsidR="005F7EAE">
        <w:rPr>
          <w:w w:val="105"/>
        </w:rPr>
        <w:t>Consejo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Escolar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de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La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Matanza</w:t>
      </w:r>
    </w:p>
    <w:p w:rsidR="001E49C3" w:rsidRDefault="005F7EAE" w:rsidP="00B44BCD">
      <w:pPr>
        <w:pStyle w:val="Textoindependiente"/>
        <w:spacing w:before="25"/>
        <w:ind w:left="115"/>
        <w:jc w:val="right"/>
      </w:pPr>
      <w:r>
        <w:rPr>
          <w:w w:val="105"/>
        </w:rPr>
        <w:t>San</w:t>
      </w:r>
      <w:r>
        <w:rPr>
          <w:spacing w:val="-13"/>
          <w:w w:val="105"/>
        </w:rPr>
        <w:t xml:space="preserve"> </w:t>
      </w:r>
      <w:r>
        <w:rPr>
          <w:w w:val="105"/>
        </w:rPr>
        <w:t>Justo,</w:t>
      </w:r>
      <w:r>
        <w:rPr>
          <w:spacing w:val="-13"/>
          <w:w w:val="105"/>
        </w:rPr>
        <w:t xml:space="preserve"> </w:t>
      </w:r>
      <w:r w:rsidR="00B44BCD">
        <w:rPr>
          <w:w w:val="105"/>
        </w:rPr>
        <w:t>08 de febrero de 2024</w:t>
      </w:r>
    </w:p>
    <w:sectPr w:rsidR="001E49C3">
      <w:type w:val="continuous"/>
      <w:pgSz w:w="12240" w:h="15840"/>
      <w:pgMar w:top="7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C3"/>
    <w:rsid w:val="000346F7"/>
    <w:rsid w:val="00093EEA"/>
    <w:rsid w:val="001E49C3"/>
    <w:rsid w:val="00303269"/>
    <w:rsid w:val="00440BAD"/>
    <w:rsid w:val="00496DCA"/>
    <w:rsid w:val="005F7EAE"/>
    <w:rsid w:val="006654DA"/>
    <w:rsid w:val="00746D09"/>
    <w:rsid w:val="009028F7"/>
    <w:rsid w:val="00915889"/>
    <w:rsid w:val="00AD3D39"/>
    <w:rsid w:val="00B44BCD"/>
    <w:rsid w:val="00BC6D87"/>
    <w:rsid w:val="00CA5855"/>
    <w:rsid w:val="00CF198C"/>
    <w:rsid w:val="00D26C53"/>
    <w:rsid w:val="00E53DC5"/>
    <w:rsid w:val="00E93087"/>
    <w:rsid w:val="00ED132D"/>
    <w:rsid w:val="00F0049D"/>
    <w:rsid w:val="00F1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B3DD"/>
  <w15:docId w15:val="{C84DD172-ADB0-4E6F-B8F4-F15DBBF3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15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04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49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471_20210811142528_Comunicado-115</vt:lpstr>
    </vt:vector>
  </TitlesOfParts>
  <Company>EXO S.A.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471_20210811142528_Comunicado-115</dc:title>
  <dc:creator>aux5</dc:creator>
  <cp:lastModifiedBy>PC</cp:lastModifiedBy>
  <cp:revision>6</cp:revision>
  <cp:lastPrinted>2023-12-13T14:48:00Z</cp:lastPrinted>
  <dcterms:created xsi:type="dcterms:W3CDTF">2024-02-08T14:31:00Z</dcterms:created>
  <dcterms:modified xsi:type="dcterms:W3CDTF">2024-02-08T14:57:00Z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